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A2305" w14:textId="02018484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09232D">
        <w:rPr>
          <w:rFonts w:ascii="Arial" w:hAnsi="Arial" w:cs="Arial"/>
          <w:b/>
          <w:lang w:val="es-CO"/>
        </w:rPr>
        <w:t>8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3BCEBEB7" w14:textId="3FDFF213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Theme="minorHAnsi" w:hAnsi="Arial" w:cs="Arial"/>
          <w:b/>
          <w:bCs/>
          <w:lang w:val="es-CO"/>
        </w:rPr>
      </w:pPr>
      <w:r w:rsidRPr="005376D1">
        <w:rPr>
          <w:rFonts w:ascii="Arial" w:eastAsiaTheme="minorHAnsi" w:hAnsi="Arial" w:cs="Arial"/>
          <w:b/>
          <w:bCs/>
          <w:lang w:val="es-CO"/>
        </w:rPr>
        <w:t>ACREDITACIÓN MIPYME</w:t>
      </w:r>
    </w:p>
    <w:p w14:paraId="057745F4" w14:textId="77777777" w:rsidR="00E249D6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DB1233D" w14:textId="4E16343C" w:rsid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Esta acreditación </w:t>
      </w:r>
      <w:r w:rsidRPr="0009232D">
        <w:rPr>
          <w:rFonts w:ascii="Arial" w:hAnsi="Arial" w:cs="Arial"/>
          <w:lang w:val="es-CO"/>
        </w:rPr>
        <w:t>se verificará en los términos del artículo 2.2.1.2.4.2.4 del Decreto</w:t>
      </w:r>
      <w:r>
        <w:rPr>
          <w:rFonts w:ascii="Arial" w:hAnsi="Arial" w:cs="Arial"/>
          <w:lang w:val="es-CO"/>
        </w:rPr>
        <w:t xml:space="preserve"> 1860 de 2021</w:t>
      </w:r>
      <w:r w:rsidRPr="0009232D">
        <w:rPr>
          <w:rFonts w:ascii="Arial" w:hAnsi="Arial" w:cs="Arial"/>
          <w:lang w:val="es-CO"/>
        </w:rPr>
        <w:t>, en concordancia con el parágrafo del artículo </w:t>
      </w:r>
      <w:hyperlink r:id="rId7" w:anchor="2.2.1.13.2.4" w:history="1">
        <w:r w:rsidRPr="0009232D">
          <w:rPr>
            <w:rStyle w:val="Hipervnculo"/>
            <w:rFonts w:ascii="Arial" w:hAnsi="Arial" w:cs="Arial"/>
            <w:lang w:val="es-CO"/>
          </w:rPr>
          <w:t>2.2.1.13.2.4</w:t>
        </w:r>
      </w:hyperlink>
      <w:r w:rsidRPr="0009232D">
        <w:rPr>
          <w:rFonts w:ascii="Arial" w:hAnsi="Arial" w:cs="Arial"/>
          <w:lang w:val="es-CO"/>
        </w:rPr>
        <w:t> del Decreto 1074 de 2015</w:t>
      </w:r>
      <w:r>
        <w:rPr>
          <w:rFonts w:ascii="Arial" w:hAnsi="Arial" w:cs="Arial"/>
          <w:lang w:val="es-CO"/>
        </w:rPr>
        <w:t>.</w:t>
      </w: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21A4DA8D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4C6127F7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6B8AD9A5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B94BD1">
        <w:rPr>
          <w:rFonts w:ascii="Arial" w:hAnsi="Arial" w:cs="Arial"/>
          <w:lang w:val="es-CO"/>
        </w:rPr>
        <w:t>5</w:t>
      </w:r>
      <w:bookmarkStart w:id="1" w:name="_GoBack"/>
      <w:bookmarkEnd w:id="1"/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56F9DE13" w14:textId="77777777" w:rsidR="0009232D" w:rsidRPr="005F7D64" w:rsidRDefault="0009232D" w:rsidP="0009232D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             XXXXX</w:t>
      </w:r>
    </w:p>
    <w:bookmarkEnd w:id="0"/>
    <w:p w14:paraId="4AC95CDD" w14:textId="77777777" w:rsidR="0009232D" w:rsidRDefault="0009232D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42ACA0B0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</w:p>
    <w:p w14:paraId="739D6503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o integrante persona natural y contador público o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el representante legal de la persona jurídica y el revisor fiscal 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identificados con </w:t>
      </w:r>
      <w:r w:rsidRPr="005376D1">
        <w:rPr>
          <w:rFonts w:ascii="Arial" w:eastAsiaTheme="minorHAnsi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eastAsiaTheme="minorHAnsi" w:hAnsi="Arial" w:cs="Arial"/>
          <w:lang w:val="es-CO"/>
        </w:rPr>
        <w:t>,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del proponente, o integrante de proponente plural</w:t>
      </w:r>
      <w:r w:rsidRPr="005376D1">
        <w:rPr>
          <w:rFonts w:ascii="Arial" w:eastAsiaTheme="minorHAnsi" w:hAnsi="Arial" w:cs="Arial"/>
          <w:lang w:val="es-CO"/>
        </w:rPr>
        <w:t xml:space="preserve">] declaramos bajo la gravedad de juramento que la sociedad se encuentra clasificada como: </w:t>
      </w:r>
      <w:r w:rsidRPr="005376D1">
        <w:rPr>
          <w:rFonts w:ascii="Arial" w:eastAsiaTheme="minorHAnsi" w:hAnsi="Arial" w:cs="Arial"/>
          <w:highlight w:val="lightGray"/>
          <w:lang w:val="es-CO"/>
        </w:rPr>
        <w:t>[Indicar si es micro, pequeña y mediana empresa]</w:t>
      </w:r>
      <w:r w:rsidRPr="005376D1">
        <w:rPr>
          <w:rFonts w:ascii="Arial" w:eastAsiaTheme="minorHAnsi" w:hAnsi="Arial" w:cs="Arial"/>
          <w:lang w:val="es-CO"/>
        </w:rPr>
        <w:t xml:space="preserve"> de acuerdo con los criterios definidos por las normas legales vigentes. </w:t>
      </w:r>
    </w:p>
    <w:p w14:paraId="481F72FA" w14:textId="77777777" w:rsidR="00E249D6" w:rsidRPr="005376D1" w:rsidRDefault="00E249D6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98ABC61" w14:textId="77777777" w:rsidR="00E249D6" w:rsidRPr="005376D1" w:rsidRDefault="00E249D6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A69D417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color w:val="0078D4"/>
          <w:highlight w:val="lightGray"/>
          <w:u w:val="single"/>
          <w:lang w:val="es-CO"/>
        </w:rPr>
      </w:pPr>
    </w:p>
    <w:p w14:paraId="28FA6421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[En el evento que sea un proponente persona natural quien presente la oferta, incluir las firmas de la siguiente manera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:</w:t>
      </w:r>
      <w:r w:rsidRPr="005376D1">
        <w:rPr>
          <w:rFonts w:ascii="Arial" w:eastAsia="Arial" w:hAnsi="Arial" w:cs="Arial"/>
          <w:u w:val="single"/>
          <w:lang w:val="es-CO"/>
        </w:rPr>
        <w:t>]</w:t>
      </w:r>
    </w:p>
    <w:p w14:paraId="28DFFD70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340A750D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__________________________________________________</w:t>
      </w:r>
    </w:p>
    <w:p w14:paraId="10393284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lastRenderedPageBreak/>
        <w:t>[Nombre y firma del proponente o integrante persona natural y contador público]</w:t>
      </w:r>
    </w:p>
    <w:p w14:paraId="7D53ADAB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0E3A7069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[En el evento que sea un proponente persona jurídica quien presente la oferta, incluir las firmas de la siguiente manera:</w:t>
      </w:r>
      <w:r w:rsidRPr="005376D1">
        <w:rPr>
          <w:rFonts w:ascii="Arial" w:eastAsia="Arial" w:hAnsi="Arial" w:cs="Arial"/>
          <w:lang w:val="es-CO"/>
        </w:rPr>
        <w:t>]</w:t>
      </w:r>
    </w:p>
    <w:p w14:paraId="72F72636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270A2A3E" w14:textId="77777777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[Nombre y firma del representante legal y revisor fiscal para las empresas obligadas por ley o del representante legal y contador público, según corresponda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sectPr w:rsidR="00E249D6" w:rsidSect="00781804">
      <w:headerReference w:type="default" r:id="rId8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8669A" w14:textId="77777777" w:rsidR="00791BF7" w:rsidRDefault="00791BF7" w:rsidP="00BC5D01">
      <w:r>
        <w:separator/>
      </w:r>
    </w:p>
  </w:endnote>
  <w:endnote w:type="continuationSeparator" w:id="0">
    <w:p w14:paraId="59AF1ED8" w14:textId="77777777" w:rsidR="00791BF7" w:rsidRDefault="00791BF7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AFB1E" w14:textId="77777777" w:rsidR="00791BF7" w:rsidRDefault="00791BF7" w:rsidP="00BC5D01">
      <w:r>
        <w:separator/>
      </w:r>
    </w:p>
  </w:footnote>
  <w:footnote w:type="continuationSeparator" w:id="0">
    <w:p w14:paraId="75CDEEF5" w14:textId="77777777" w:rsidR="00791BF7" w:rsidRDefault="00791BF7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CBFAF" w14:textId="64AF5196" w:rsidR="00BC5D01" w:rsidRDefault="00791BF7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proofErr w:type="spellStart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</w:t>
                    </w:r>
                    <w:proofErr w:type="spellEnd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4B566550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271735"/>
    <w:rsid w:val="00282D0A"/>
    <w:rsid w:val="002C05C2"/>
    <w:rsid w:val="002C7532"/>
    <w:rsid w:val="0034124B"/>
    <w:rsid w:val="00367169"/>
    <w:rsid w:val="00373D6F"/>
    <w:rsid w:val="003A4316"/>
    <w:rsid w:val="003F3550"/>
    <w:rsid w:val="0044370F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781804"/>
    <w:rsid w:val="00786153"/>
    <w:rsid w:val="00791BF7"/>
    <w:rsid w:val="00792970"/>
    <w:rsid w:val="007D25AF"/>
    <w:rsid w:val="007E65E5"/>
    <w:rsid w:val="0081418B"/>
    <w:rsid w:val="00846DCD"/>
    <w:rsid w:val="0085787E"/>
    <w:rsid w:val="00864F4A"/>
    <w:rsid w:val="008D04E2"/>
    <w:rsid w:val="009B5B88"/>
    <w:rsid w:val="00A212C4"/>
    <w:rsid w:val="00A870CF"/>
    <w:rsid w:val="00A87164"/>
    <w:rsid w:val="00AA00C5"/>
    <w:rsid w:val="00AA1A36"/>
    <w:rsid w:val="00AB2BC4"/>
    <w:rsid w:val="00AC3E76"/>
    <w:rsid w:val="00AD62A8"/>
    <w:rsid w:val="00B419DE"/>
    <w:rsid w:val="00B43732"/>
    <w:rsid w:val="00B52482"/>
    <w:rsid w:val="00B94BD1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E16B8D"/>
    <w:rsid w:val="00E249D6"/>
    <w:rsid w:val="00E252C7"/>
    <w:rsid w:val="00E26C6A"/>
    <w:rsid w:val="00E506C3"/>
    <w:rsid w:val="00EE3B2A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Angie Ximena Velasquez Calvo</cp:lastModifiedBy>
  <cp:revision>3</cp:revision>
  <dcterms:created xsi:type="dcterms:W3CDTF">2024-08-26T22:32:00Z</dcterms:created>
  <dcterms:modified xsi:type="dcterms:W3CDTF">2025-09-30T16:46:00Z</dcterms:modified>
</cp:coreProperties>
</file>